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5C" w:rsidRDefault="0034585C" w:rsidP="0034585C">
      <w:pPr>
        <w:ind w:left="708"/>
        <w:rPr>
          <w:sz w:val="24"/>
          <w:szCs w:val="24"/>
        </w:rPr>
      </w:pPr>
    </w:p>
    <w:p w:rsidR="0034585C" w:rsidRDefault="0034585C" w:rsidP="0034585C">
      <w:pPr>
        <w:ind w:left="708"/>
        <w:rPr>
          <w:sz w:val="24"/>
          <w:szCs w:val="24"/>
        </w:rPr>
      </w:pPr>
    </w:p>
    <w:p w:rsidR="00E5239C" w:rsidRPr="00E5239C" w:rsidRDefault="00E5239C" w:rsidP="00E5239C">
      <w:pPr>
        <w:autoSpaceDE/>
        <w:autoSpaceDN/>
        <w:jc w:val="center"/>
        <w:rPr>
          <w:b/>
          <w:sz w:val="28"/>
          <w:szCs w:val="28"/>
        </w:rPr>
      </w:pPr>
      <w:r w:rsidRPr="00E5239C">
        <w:rPr>
          <w:b/>
          <w:sz w:val="28"/>
          <w:szCs w:val="28"/>
        </w:rPr>
        <w:t>МИНИСТЕРСТВО ЗДРАВООХРАНЕНИЯ СВЕРДЛОВСКОЙ ОБЛАСТИ</w:t>
      </w:r>
    </w:p>
    <w:p w:rsidR="00E5239C" w:rsidRPr="00E5239C" w:rsidRDefault="00E5239C" w:rsidP="00E5239C">
      <w:pPr>
        <w:autoSpaceDE/>
        <w:autoSpaceDN/>
        <w:jc w:val="center"/>
        <w:rPr>
          <w:sz w:val="28"/>
          <w:szCs w:val="28"/>
        </w:rPr>
      </w:pPr>
      <w:r w:rsidRPr="00E5239C">
        <w:rPr>
          <w:sz w:val="28"/>
          <w:szCs w:val="28"/>
        </w:rPr>
        <w:t xml:space="preserve">государственное автономное учреждение здравоохранения </w:t>
      </w:r>
    </w:p>
    <w:p w:rsidR="00E5239C" w:rsidRPr="00E5239C" w:rsidRDefault="00E5239C" w:rsidP="00E5239C">
      <w:pPr>
        <w:autoSpaceDE/>
        <w:autoSpaceDN/>
        <w:jc w:val="center"/>
        <w:rPr>
          <w:sz w:val="28"/>
          <w:szCs w:val="28"/>
        </w:rPr>
      </w:pPr>
      <w:r w:rsidRPr="00E5239C">
        <w:rPr>
          <w:sz w:val="28"/>
          <w:szCs w:val="28"/>
        </w:rPr>
        <w:t>Свердловской области</w:t>
      </w:r>
    </w:p>
    <w:p w:rsidR="00E5239C" w:rsidRPr="00E5239C" w:rsidRDefault="00E5239C" w:rsidP="00E5239C">
      <w:pPr>
        <w:autoSpaceDE/>
        <w:autoSpaceDN/>
        <w:jc w:val="center"/>
        <w:rPr>
          <w:b/>
          <w:sz w:val="28"/>
          <w:szCs w:val="28"/>
        </w:rPr>
      </w:pPr>
      <w:r w:rsidRPr="00E5239C">
        <w:rPr>
          <w:b/>
          <w:sz w:val="28"/>
          <w:szCs w:val="28"/>
        </w:rPr>
        <w:t>«Красноуфимская стоматологическая поликлиника»</w:t>
      </w:r>
    </w:p>
    <w:p w:rsidR="00E5239C" w:rsidRPr="00E5239C" w:rsidRDefault="00E5239C" w:rsidP="00E5239C">
      <w:pPr>
        <w:autoSpaceDE/>
        <w:autoSpaceDN/>
        <w:jc w:val="center"/>
        <w:rPr>
          <w:b/>
          <w:sz w:val="28"/>
          <w:szCs w:val="28"/>
        </w:rPr>
      </w:pPr>
      <w:r w:rsidRPr="00E5239C">
        <w:rPr>
          <w:b/>
          <w:sz w:val="28"/>
          <w:szCs w:val="28"/>
        </w:rPr>
        <w:t>(ГАУЗ СО «Красноуфимская СП»)</w:t>
      </w:r>
    </w:p>
    <w:p w:rsidR="00E5239C" w:rsidRPr="00E5239C" w:rsidRDefault="00E5239C" w:rsidP="00E5239C">
      <w:pPr>
        <w:tabs>
          <w:tab w:val="left" w:pos="3300"/>
        </w:tabs>
        <w:autoSpaceDE/>
        <w:autoSpaceDN/>
        <w:rPr>
          <w:b/>
          <w:sz w:val="28"/>
          <w:szCs w:val="28"/>
        </w:rPr>
      </w:pPr>
    </w:p>
    <w:p w:rsidR="00E5239C" w:rsidRPr="00E5239C" w:rsidRDefault="00E5239C" w:rsidP="00E5239C">
      <w:pPr>
        <w:tabs>
          <w:tab w:val="left" w:pos="3300"/>
        </w:tabs>
        <w:autoSpaceDE/>
        <w:autoSpaceDN/>
        <w:jc w:val="center"/>
        <w:rPr>
          <w:b/>
          <w:sz w:val="28"/>
          <w:szCs w:val="28"/>
        </w:rPr>
      </w:pPr>
      <w:r w:rsidRPr="00E5239C">
        <w:rPr>
          <w:b/>
          <w:sz w:val="28"/>
          <w:szCs w:val="28"/>
        </w:rPr>
        <w:t xml:space="preserve">ПРИКАЗ </w:t>
      </w:r>
    </w:p>
    <w:p w:rsidR="00E5239C" w:rsidRPr="00E5239C" w:rsidRDefault="00E5239C" w:rsidP="00E5239C">
      <w:pPr>
        <w:tabs>
          <w:tab w:val="left" w:pos="3300"/>
        </w:tabs>
        <w:autoSpaceDE/>
        <w:autoSpaceDN/>
        <w:rPr>
          <w:b/>
          <w:sz w:val="28"/>
          <w:szCs w:val="28"/>
        </w:rPr>
      </w:pPr>
    </w:p>
    <w:p w:rsidR="00E5239C" w:rsidRPr="00E5239C" w:rsidRDefault="00E5239C" w:rsidP="00E5239C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«10</w:t>
      </w:r>
      <w:r w:rsidRPr="00E5239C">
        <w:rPr>
          <w:sz w:val="28"/>
          <w:szCs w:val="28"/>
        </w:rPr>
        <w:t xml:space="preserve">» февраля 2016 г.                                                </w:t>
      </w:r>
      <w:r>
        <w:rPr>
          <w:sz w:val="28"/>
          <w:szCs w:val="28"/>
        </w:rPr>
        <w:t xml:space="preserve">                            № 15/3</w:t>
      </w:r>
    </w:p>
    <w:p w:rsidR="00E5239C" w:rsidRPr="00E5239C" w:rsidRDefault="00E5239C" w:rsidP="00E5239C">
      <w:pPr>
        <w:autoSpaceDE/>
        <w:autoSpaceDN/>
        <w:jc w:val="both"/>
        <w:rPr>
          <w:sz w:val="28"/>
          <w:szCs w:val="28"/>
        </w:rPr>
      </w:pPr>
      <w:r w:rsidRPr="00E5239C">
        <w:rPr>
          <w:sz w:val="28"/>
          <w:szCs w:val="28"/>
        </w:rPr>
        <w:t xml:space="preserve"> г. Красноуфимск</w:t>
      </w:r>
    </w:p>
    <w:p w:rsidR="00E5239C" w:rsidRPr="00E5239C" w:rsidRDefault="00E5239C" w:rsidP="00E5239C">
      <w:pPr>
        <w:autoSpaceDE/>
        <w:autoSpaceDN/>
        <w:jc w:val="both"/>
        <w:rPr>
          <w:b/>
          <w:sz w:val="28"/>
          <w:szCs w:val="28"/>
        </w:rPr>
      </w:pPr>
    </w:p>
    <w:p w:rsidR="00E5239C" w:rsidRPr="00E5239C" w:rsidRDefault="00E5239C" w:rsidP="00E5239C">
      <w:pPr>
        <w:autoSpaceDE/>
        <w:autoSpaceDN/>
        <w:jc w:val="center"/>
        <w:rPr>
          <w:b/>
          <w:i/>
          <w:sz w:val="28"/>
          <w:szCs w:val="28"/>
        </w:rPr>
      </w:pPr>
    </w:p>
    <w:p w:rsidR="00E5239C" w:rsidRDefault="00E5239C" w:rsidP="00E5239C">
      <w:pPr>
        <w:autoSpaceDE/>
        <w:autoSpaceDN/>
        <w:jc w:val="center"/>
        <w:rPr>
          <w:b/>
          <w:i/>
          <w:sz w:val="28"/>
          <w:szCs w:val="28"/>
        </w:rPr>
      </w:pPr>
      <w:r w:rsidRPr="00E5239C">
        <w:rPr>
          <w:b/>
          <w:i/>
          <w:sz w:val="28"/>
          <w:szCs w:val="28"/>
        </w:rPr>
        <w:t xml:space="preserve">«О </w:t>
      </w:r>
      <w:r>
        <w:rPr>
          <w:b/>
          <w:i/>
          <w:sz w:val="28"/>
          <w:szCs w:val="28"/>
        </w:rPr>
        <w:t>реализации плана мероприятий по повышению доступности и качества оказания медицинской помощи</w:t>
      </w:r>
      <w:r w:rsidR="00A36E4A">
        <w:rPr>
          <w:b/>
          <w:i/>
          <w:sz w:val="28"/>
          <w:szCs w:val="28"/>
        </w:rPr>
        <w:t xml:space="preserve"> и информированию граждан в сфере здравоохранения</w:t>
      </w:r>
      <w:r w:rsidRPr="00E5239C">
        <w:rPr>
          <w:b/>
          <w:i/>
          <w:sz w:val="28"/>
          <w:szCs w:val="28"/>
        </w:rPr>
        <w:t>»</w:t>
      </w:r>
    </w:p>
    <w:p w:rsidR="00E5239C" w:rsidRDefault="00E5239C" w:rsidP="00E5239C">
      <w:pPr>
        <w:autoSpaceDE/>
        <w:autoSpaceDN/>
        <w:jc w:val="center"/>
        <w:rPr>
          <w:b/>
          <w:i/>
          <w:sz w:val="28"/>
          <w:szCs w:val="28"/>
        </w:rPr>
      </w:pPr>
    </w:p>
    <w:p w:rsidR="00E5239C" w:rsidRDefault="00E5239C" w:rsidP="00E5239C">
      <w:pPr>
        <w:autoSpaceDE/>
        <w:autoSpaceDN/>
        <w:jc w:val="center"/>
        <w:rPr>
          <w:b/>
          <w:i/>
          <w:sz w:val="28"/>
          <w:szCs w:val="28"/>
        </w:rPr>
      </w:pPr>
    </w:p>
    <w:p w:rsidR="00E5239C" w:rsidRPr="00E5239C" w:rsidRDefault="00E5239C" w:rsidP="00E5239C">
      <w:pPr>
        <w:autoSpaceDE/>
        <w:autoSpaceDN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приказа Министерства здравоохранения Свердловской области от 06 февраля 2015 года № 124-п</w:t>
      </w:r>
    </w:p>
    <w:p w:rsidR="00E5239C" w:rsidRDefault="00E5239C" w:rsidP="00E5239C">
      <w:pPr>
        <w:autoSpaceDE/>
        <w:autoSpaceDN/>
        <w:spacing w:line="276" w:lineRule="auto"/>
        <w:rPr>
          <w:b/>
          <w:sz w:val="28"/>
          <w:szCs w:val="28"/>
        </w:rPr>
      </w:pPr>
      <w:r w:rsidRPr="00E5239C">
        <w:rPr>
          <w:b/>
          <w:sz w:val="28"/>
          <w:szCs w:val="28"/>
        </w:rPr>
        <w:t>ПРИКАЗЫВАЮ:</w:t>
      </w:r>
    </w:p>
    <w:p w:rsidR="00E5239C" w:rsidRPr="00E5239C" w:rsidRDefault="00E5239C" w:rsidP="00E5239C">
      <w:pPr>
        <w:pStyle w:val="a3"/>
        <w:numPr>
          <w:ilvl w:val="0"/>
          <w:numId w:val="2"/>
        </w:numPr>
        <w:autoSpaceDE/>
        <w:autoSpaceDN/>
        <w:spacing w:line="276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</w:t>
      </w:r>
      <w:r w:rsidRPr="00E5239C">
        <w:rPr>
          <w:sz w:val="28"/>
          <w:szCs w:val="28"/>
        </w:rPr>
        <w:t>по повышению доступности и качества оказания медицинской помощи</w:t>
      </w:r>
      <w:r>
        <w:rPr>
          <w:sz w:val="28"/>
          <w:szCs w:val="28"/>
        </w:rPr>
        <w:t>. (Приложение)</w:t>
      </w:r>
    </w:p>
    <w:p w:rsidR="00D66CB0" w:rsidRDefault="00E5239C" w:rsidP="00E5239C">
      <w:pPr>
        <w:pStyle w:val="a3"/>
        <w:numPr>
          <w:ilvl w:val="0"/>
          <w:numId w:val="2"/>
        </w:numPr>
        <w:spacing w:line="276" w:lineRule="auto"/>
        <w:ind w:left="1418" w:hanging="709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приказом возложить на главного врача.</w:t>
      </w:r>
    </w:p>
    <w:p w:rsidR="00E5239C" w:rsidRDefault="00E5239C" w:rsidP="00E5239C">
      <w:pPr>
        <w:spacing w:line="276" w:lineRule="auto"/>
        <w:rPr>
          <w:sz w:val="28"/>
          <w:szCs w:val="28"/>
        </w:rPr>
      </w:pPr>
    </w:p>
    <w:p w:rsidR="00E5239C" w:rsidRDefault="00E5239C" w:rsidP="00E5239C">
      <w:pPr>
        <w:spacing w:line="276" w:lineRule="auto"/>
        <w:rPr>
          <w:sz w:val="28"/>
          <w:szCs w:val="28"/>
        </w:rPr>
      </w:pPr>
    </w:p>
    <w:p w:rsidR="00E5239C" w:rsidRDefault="00E5239C" w:rsidP="00E5239C">
      <w:pPr>
        <w:spacing w:line="276" w:lineRule="auto"/>
        <w:rPr>
          <w:sz w:val="28"/>
          <w:szCs w:val="28"/>
        </w:rPr>
      </w:pPr>
    </w:p>
    <w:p w:rsidR="00E5239C" w:rsidRDefault="00E5239C" w:rsidP="00E5239C">
      <w:pPr>
        <w:spacing w:line="276" w:lineRule="auto"/>
        <w:rPr>
          <w:sz w:val="28"/>
          <w:szCs w:val="28"/>
        </w:rPr>
      </w:pPr>
    </w:p>
    <w:p w:rsidR="00E5239C" w:rsidRDefault="00E5239C" w:rsidP="00E5239C">
      <w:pPr>
        <w:spacing w:line="276" w:lineRule="auto"/>
        <w:rPr>
          <w:sz w:val="28"/>
          <w:szCs w:val="28"/>
        </w:rPr>
      </w:pPr>
    </w:p>
    <w:p w:rsidR="00E5239C" w:rsidRDefault="00E5239C" w:rsidP="00E5239C">
      <w:pPr>
        <w:spacing w:line="276" w:lineRule="auto"/>
        <w:rPr>
          <w:sz w:val="28"/>
          <w:szCs w:val="28"/>
        </w:rPr>
      </w:pPr>
    </w:p>
    <w:p w:rsidR="00E5239C" w:rsidRDefault="00E5239C" w:rsidP="00E5239C">
      <w:pPr>
        <w:spacing w:line="276" w:lineRule="auto"/>
        <w:rPr>
          <w:sz w:val="28"/>
          <w:szCs w:val="28"/>
        </w:rPr>
      </w:pPr>
    </w:p>
    <w:p w:rsidR="00E5239C" w:rsidRDefault="00E5239C" w:rsidP="00E523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Главный врач                                                                          М.В. Барахвостова</w:t>
      </w:r>
    </w:p>
    <w:p w:rsidR="00E5239C" w:rsidRDefault="00E5239C" w:rsidP="00E5239C">
      <w:pPr>
        <w:spacing w:line="276" w:lineRule="auto"/>
        <w:rPr>
          <w:sz w:val="28"/>
          <w:szCs w:val="28"/>
        </w:rPr>
      </w:pPr>
    </w:p>
    <w:p w:rsidR="00E5239C" w:rsidRDefault="00E5239C" w:rsidP="00E5239C">
      <w:pPr>
        <w:spacing w:line="276" w:lineRule="auto"/>
        <w:rPr>
          <w:sz w:val="28"/>
          <w:szCs w:val="28"/>
        </w:rPr>
      </w:pPr>
    </w:p>
    <w:p w:rsidR="00E5239C" w:rsidRDefault="00E5239C" w:rsidP="00E5239C">
      <w:pPr>
        <w:spacing w:line="276" w:lineRule="auto"/>
        <w:rPr>
          <w:sz w:val="28"/>
          <w:szCs w:val="28"/>
        </w:rPr>
      </w:pPr>
    </w:p>
    <w:p w:rsidR="00E5239C" w:rsidRDefault="00E5239C" w:rsidP="00E5239C">
      <w:pPr>
        <w:spacing w:line="276" w:lineRule="auto"/>
        <w:rPr>
          <w:sz w:val="28"/>
          <w:szCs w:val="28"/>
        </w:rPr>
      </w:pPr>
    </w:p>
    <w:p w:rsidR="00E5239C" w:rsidRDefault="00E5239C" w:rsidP="00E5239C">
      <w:pPr>
        <w:spacing w:line="276" w:lineRule="auto"/>
        <w:rPr>
          <w:sz w:val="28"/>
          <w:szCs w:val="28"/>
        </w:rPr>
      </w:pPr>
    </w:p>
    <w:p w:rsidR="00E5239C" w:rsidRDefault="00E5239C" w:rsidP="00E5239C">
      <w:pPr>
        <w:spacing w:line="276" w:lineRule="auto"/>
        <w:rPr>
          <w:sz w:val="28"/>
          <w:szCs w:val="28"/>
        </w:rPr>
      </w:pPr>
    </w:p>
    <w:p w:rsidR="00E5239C" w:rsidRDefault="00E5239C" w:rsidP="00E5239C">
      <w:pPr>
        <w:spacing w:line="276" w:lineRule="auto"/>
        <w:rPr>
          <w:sz w:val="28"/>
          <w:szCs w:val="28"/>
        </w:rPr>
      </w:pPr>
    </w:p>
    <w:p w:rsidR="00E5239C" w:rsidRDefault="00E5239C" w:rsidP="00E5239C">
      <w:pPr>
        <w:spacing w:line="276" w:lineRule="auto"/>
        <w:rPr>
          <w:sz w:val="28"/>
          <w:szCs w:val="28"/>
        </w:rPr>
      </w:pPr>
    </w:p>
    <w:p w:rsidR="00E5239C" w:rsidRDefault="00E5239C" w:rsidP="00E5239C">
      <w:pPr>
        <w:spacing w:line="276" w:lineRule="auto"/>
        <w:rPr>
          <w:sz w:val="28"/>
          <w:szCs w:val="28"/>
        </w:rPr>
      </w:pPr>
    </w:p>
    <w:p w:rsidR="00E5239C" w:rsidRDefault="00E5239C" w:rsidP="00E5239C">
      <w:pPr>
        <w:spacing w:line="276" w:lineRule="auto"/>
        <w:rPr>
          <w:sz w:val="28"/>
          <w:szCs w:val="28"/>
        </w:rPr>
      </w:pPr>
    </w:p>
    <w:p w:rsidR="00E5239C" w:rsidRDefault="00E5239C" w:rsidP="00E5239C">
      <w:pPr>
        <w:spacing w:line="276" w:lineRule="auto"/>
        <w:rPr>
          <w:sz w:val="28"/>
          <w:szCs w:val="28"/>
        </w:rPr>
      </w:pPr>
    </w:p>
    <w:p w:rsidR="00E5239C" w:rsidRDefault="00E5239C" w:rsidP="00E5239C">
      <w:pPr>
        <w:spacing w:line="276" w:lineRule="auto"/>
        <w:rPr>
          <w:sz w:val="28"/>
          <w:szCs w:val="28"/>
        </w:rPr>
      </w:pPr>
    </w:p>
    <w:p w:rsidR="00E5239C" w:rsidRDefault="00E5239C" w:rsidP="00E5239C">
      <w:pPr>
        <w:spacing w:line="276" w:lineRule="auto"/>
        <w:rPr>
          <w:sz w:val="28"/>
          <w:szCs w:val="28"/>
        </w:rPr>
      </w:pPr>
    </w:p>
    <w:p w:rsidR="00E5239C" w:rsidRPr="00567779" w:rsidRDefault="00E5239C" w:rsidP="00567779">
      <w:pPr>
        <w:jc w:val="right"/>
        <w:rPr>
          <w:sz w:val="22"/>
          <w:szCs w:val="22"/>
        </w:rPr>
      </w:pPr>
      <w:r w:rsidRPr="00567779">
        <w:rPr>
          <w:sz w:val="22"/>
          <w:szCs w:val="22"/>
        </w:rPr>
        <w:t xml:space="preserve">Приложение </w:t>
      </w:r>
    </w:p>
    <w:p w:rsidR="00567779" w:rsidRPr="00567779" w:rsidRDefault="00E5239C" w:rsidP="00567779">
      <w:pPr>
        <w:jc w:val="right"/>
        <w:rPr>
          <w:sz w:val="22"/>
          <w:szCs w:val="22"/>
        </w:rPr>
      </w:pPr>
      <w:r w:rsidRPr="00567779">
        <w:rPr>
          <w:sz w:val="22"/>
          <w:szCs w:val="22"/>
        </w:rPr>
        <w:t>к приказу главного врача</w:t>
      </w:r>
    </w:p>
    <w:p w:rsidR="00E5239C" w:rsidRDefault="00567779" w:rsidP="00567779">
      <w:pPr>
        <w:jc w:val="right"/>
        <w:rPr>
          <w:sz w:val="22"/>
          <w:szCs w:val="22"/>
        </w:rPr>
      </w:pPr>
      <w:r w:rsidRPr="00567779">
        <w:rPr>
          <w:sz w:val="22"/>
          <w:szCs w:val="22"/>
        </w:rPr>
        <w:t xml:space="preserve"> от 10.02.2016 года № 15/3</w:t>
      </w:r>
    </w:p>
    <w:p w:rsidR="00567779" w:rsidRDefault="00567779" w:rsidP="00567779">
      <w:pPr>
        <w:jc w:val="right"/>
        <w:rPr>
          <w:sz w:val="22"/>
          <w:szCs w:val="22"/>
        </w:rPr>
      </w:pPr>
    </w:p>
    <w:p w:rsidR="00A36E4A" w:rsidRDefault="00A36E4A" w:rsidP="00567779">
      <w:pPr>
        <w:jc w:val="center"/>
        <w:rPr>
          <w:sz w:val="28"/>
          <w:szCs w:val="28"/>
        </w:rPr>
      </w:pPr>
    </w:p>
    <w:p w:rsidR="00A36E4A" w:rsidRDefault="00A36E4A" w:rsidP="00567779">
      <w:pPr>
        <w:jc w:val="center"/>
        <w:rPr>
          <w:sz w:val="28"/>
          <w:szCs w:val="28"/>
        </w:rPr>
      </w:pPr>
    </w:p>
    <w:p w:rsidR="00567779" w:rsidRDefault="00567779" w:rsidP="005677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</w:p>
    <w:p w:rsidR="00567779" w:rsidRPr="00A36E4A" w:rsidRDefault="00567779" w:rsidP="00567779">
      <w:pPr>
        <w:jc w:val="center"/>
        <w:rPr>
          <w:sz w:val="28"/>
          <w:szCs w:val="28"/>
        </w:rPr>
      </w:pPr>
      <w:r w:rsidRPr="00E5239C">
        <w:rPr>
          <w:sz w:val="28"/>
          <w:szCs w:val="28"/>
        </w:rPr>
        <w:t>по повышению доступности и качества оказания медицинской помощи</w:t>
      </w:r>
      <w:r w:rsidR="00A36E4A">
        <w:rPr>
          <w:sz w:val="28"/>
          <w:szCs w:val="28"/>
        </w:rPr>
        <w:t xml:space="preserve"> </w:t>
      </w:r>
      <w:r w:rsidR="00A36E4A" w:rsidRPr="00A36E4A">
        <w:rPr>
          <w:sz w:val="28"/>
          <w:szCs w:val="28"/>
        </w:rPr>
        <w:t>и информированию граждан в сфере здравоохранения</w:t>
      </w:r>
      <w:r w:rsidRPr="00A36E4A">
        <w:rPr>
          <w:sz w:val="28"/>
          <w:szCs w:val="28"/>
        </w:rPr>
        <w:t>.</w:t>
      </w:r>
    </w:p>
    <w:p w:rsidR="00567779" w:rsidRDefault="00567779" w:rsidP="00567779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0"/>
        <w:gridCol w:w="3782"/>
        <w:gridCol w:w="2786"/>
        <w:gridCol w:w="2126"/>
      </w:tblGrid>
      <w:tr w:rsidR="00FF240E" w:rsidTr="00FF240E">
        <w:tc>
          <w:tcPr>
            <w:tcW w:w="770" w:type="dxa"/>
          </w:tcPr>
          <w:p w:rsidR="00FF240E" w:rsidRPr="00567779" w:rsidRDefault="00FF240E" w:rsidP="00567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782" w:type="dxa"/>
          </w:tcPr>
          <w:p w:rsidR="00FF240E" w:rsidRPr="00567779" w:rsidRDefault="00FF240E" w:rsidP="00567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86" w:type="dxa"/>
          </w:tcPr>
          <w:p w:rsidR="00FF240E" w:rsidRPr="00567779" w:rsidRDefault="00FF240E" w:rsidP="00567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</w:tcPr>
          <w:p w:rsidR="00FF240E" w:rsidRPr="00567779" w:rsidRDefault="00FF240E" w:rsidP="00567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выполнения </w:t>
            </w:r>
          </w:p>
        </w:tc>
      </w:tr>
      <w:tr w:rsidR="00FF240E" w:rsidTr="00FF240E">
        <w:tc>
          <w:tcPr>
            <w:tcW w:w="770" w:type="dxa"/>
          </w:tcPr>
          <w:p w:rsidR="00FF240E" w:rsidRPr="00567779" w:rsidRDefault="00FF240E" w:rsidP="00567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FF240E" w:rsidRPr="00567779" w:rsidRDefault="00FF240E" w:rsidP="00567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Постоянное обновление информации на официальном сайте </w:t>
            </w:r>
            <w:r>
              <w:rPr>
                <w:sz w:val="24"/>
                <w:szCs w:val="24"/>
                <w:lang w:val="en-US"/>
              </w:rPr>
              <w:t>www</w:t>
            </w:r>
            <w:r w:rsidRPr="00567779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dentclinik</w:t>
            </w:r>
            <w:proofErr w:type="spellEnd"/>
            <w:r w:rsidRPr="005677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786" w:type="dxa"/>
          </w:tcPr>
          <w:p w:rsidR="00FF240E" w:rsidRPr="00567779" w:rsidRDefault="00FF240E" w:rsidP="00567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бухгалтер, техник-программист</w:t>
            </w:r>
          </w:p>
        </w:tc>
        <w:tc>
          <w:tcPr>
            <w:tcW w:w="2126" w:type="dxa"/>
          </w:tcPr>
          <w:p w:rsidR="00FF240E" w:rsidRPr="00567779" w:rsidRDefault="00FF240E" w:rsidP="00567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FF240E" w:rsidTr="00FF240E">
        <w:tc>
          <w:tcPr>
            <w:tcW w:w="770" w:type="dxa"/>
          </w:tcPr>
          <w:p w:rsidR="00FF240E" w:rsidRPr="00567779" w:rsidRDefault="00FF240E" w:rsidP="00567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2" w:type="dxa"/>
          </w:tcPr>
          <w:p w:rsidR="00FF240E" w:rsidRPr="00567779" w:rsidRDefault="00FF240E" w:rsidP="00567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сайте </w:t>
            </w:r>
            <w:r>
              <w:rPr>
                <w:sz w:val="24"/>
                <w:szCs w:val="24"/>
                <w:lang w:val="en-US"/>
              </w:rPr>
              <w:t>bus</w:t>
            </w:r>
            <w:r w:rsidRPr="00567779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5677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5677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доступной информации об учреждении</w:t>
            </w:r>
          </w:p>
        </w:tc>
        <w:tc>
          <w:tcPr>
            <w:tcW w:w="2786" w:type="dxa"/>
          </w:tcPr>
          <w:p w:rsidR="00FF240E" w:rsidRPr="00567779" w:rsidRDefault="00FF240E" w:rsidP="00567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врач, техник-программист</w:t>
            </w:r>
          </w:p>
        </w:tc>
        <w:tc>
          <w:tcPr>
            <w:tcW w:w="2126" w:type="dxa"/>
          </w:tcPr>
          <w:p w:rsidR="00FF240E" w:rsidRPr="00567779" w:rsidRDefault="00FF240E" w:rsidP="00567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FF240E" w:rsidTr="00FF240E">
        <w:tc>
          <w:tcPr>
            <w:tcW w:w="770" w:type="dxa"/>
          </w:tcPr>
          <w:p w:rsidR="00FF240E" w:rsidRPr="00567779" w:rsidRDefault="00FF240E" w:rsidP="00567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2" w:type="dxa"/>
          </w:tcPr>
          <w:p w:rsidR="00FF240E" w:rsidRPr="00567779" w:rsidRDefault="00FF240E" w:rsidP="00567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Отслеживание соблюдения схемы маршрутизации пациентов в соответствии с </w:t>
            </w:r>
            <w:proofErr w:type="gramStart"/>
            <w:r>
              <w:rPr>
                <w:sz w:val="24"/>
                <w:szCs w:val="24"/>
              </w:rPr>
              <w:t>нормативным</w:t>
            </w:r>
            <w:proofErr w:type="gramEnd"/>
            <w:r>
              <w:rPr>
                <w:sz w:val="24"/>
                <w:szCs w:val="24"/>
              </w:rPr>
              <w:t xml:space="preserve"> документами</w:t>
            </w:r>
          </w:p>
        </w:tc>
        <w:tc>
          <w:tcPr>
            <w:tcW w:w="2786" w:type="dxa"/>
          </w:tcPr>
          <w:p w:rsidR="00FF240E" w:rsidRPr="00567779" w:rsidRDefault="00FF240E" w:rsidP="00567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  <w:tc>
          <w:tcPr>
            <w:tcW w:w="2126" w:type="dxa"/>
          </w:tcPr>
          <w:p w:rsidR="00FF240E" w:rsidRPr="00567779" w:rsidRDefault="00FF240E" w:rsidP="00567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</w:tbl>
    <w:p w:rsidR="00567779" w:rsidRPr="00567779" w:rsidRDefault="00567779" w:rsidP="00567779">
      <w:pPr>
        <w:jc w:val="center"/>
        <w:rPr>
          <w:sz w:val="28"/>
          <w:szCs w:val="28"/>
        </w:rPr>
      </w:pPr>
    </w:p>
    <w:p w:rsidR="00E5239C" w:rsidRDefault="00E5239C" w:rsidP="00E5239C">
      <w:pPr>
        <w:spacing w:line="276" w:lineRule="auto"/>
        <w:rPr>
          <w:sz w:val="28"/>
          <w:szCs w:val="28"/>
        </w:rPr>
      </w:pPr>
    </w:p>
    <w:p w:rsidR="00E5239C" w:rsidRDefault="00E5239C" w:rsidP="00E5239C">
      <w:pPr>
        <w:spacing w:line="276" w:lineRule="auto"/>
        <w:rPr>
          <w:sz w:val="28"/>
          <w:szCs w:val="28"/>
        </w:rPr>
      </w:pPr>
    </w:p>
    <w:p w:rsidR="00E5239C" w:rsidRDefault="00E5239C" w:rsidP="00E5239C">
      <w:pPr>
        <w:spacing w:line="276" w:lineRule="auto"/>
        <w:rPr>
          <w:sz w:val="28"/>
          <w:szCs w:val="28"/>
        </w:rPr>
      </w:pPr>
    </w:p>
    <w:p w:rsidR="00E5239C" w:rsidRDefault="00E5239C" w:rsidP="00E5239C">
      <w:pPr>
        <w:spacing w:line="276" w:lineRule="auto"/>
        <w:rPr>
          <w:sz w:val="28"/>
          <w:szCs w:val="28"/>
        </w:rPr>
      </w:pPr>
    </w:p>
    <w:p w:rsidR="00E5239C" w:rsidRDefault="00E5239C" w:rsidP="00E5239C">
      <w:pPr>
        <w:spacing w:line="276" w:lineRule="auto"/>
        <w:rPr>
          <w:sz w:val="28"/>
          <w:szCs w:val="28"/>
        </w:rPr>
      </w:pPr>
    </w:p>
    <w:p w:rsidR="00567779" w:rsidRDefault="00567779" w:rsidP="00E5239C">
      <w:pPr>
        <w:spacing w:line="276" w:lineRule="auto"/>
        <w:rPr>
          <w:sz w:val="28"/>
          <w:szCs w:val="28"/>
        </w:rPr>
      </w:pPr>
    </w:p>
    <w:p w:rsidR="00567779" w:rsidRPr="00567779" w:rsidRDefault="00567779" w:rsidP="00567779">
      <w:pPr>
        <w:rPr>
          <w:sz w:val="28"/>
          <w:szCs w:val="28"/>
        </w:rPr>
      </w:pPr>
    </w:p>
    <w:p w:rsidR="00567779" w:rsidRPr="00567779" w:rsidRDefault="00567779" w:rsidP="00567779">
      <w:pPr>
        <w:rPr>
          <w:sz w:val="28"/>
          <w:szCs w:val="28"/>
        </w:rPr>
      </w:pPr>
    </w:p>
    <w:p w:rsidR="00567779" w:rsidRPr="00567779" w:rsidRDefault="00567779" w:rsidP="00567779">
      <w:pPr>
        <w:rPr>
          <w:sz w:val="28"/>
          <w:szCs w:val="28"/>
        </w:rPr>
      </w:pPr>
    </w:p>
    <w:p w:rsidR="00567779" w:rsidRPr="00567779" w:rsidRDefault="00567779" w:rsidP="00567779">
      <w:pPr>
        <w:rPr>
          <w:sz w:val="28"/>
          <w:szCs w:val="28"/>
        </w:rPr>
      </w:pPr>
    </w:p>
    <w:p w:rsidR="00567779" w:rsidRPr="00567779" w:rsidRDefault="00567779" w:rsidP="00567779">
      <w:pPr>
        <w:rPr>
          <w:sz w:val="28"/>
          <w:szCs w:val="28"/>
        </w:rPr>
      </w:pPr>
    </w:p>
    <w:p w:rsidR="00567779" w:rsidRPr="00567779" w:rsidRDefault="00567779" w:rsidP="00567779">
      <w:pPr>
        <w:rPr>
          <w:sz w:val="28"/>
          <w:szCs w:val="28"/>
        </w:rPr>
      </w:pPr>
    </w:p>
    <w:p w:rsidR="00567779" w:rsidRPr="00567779" w:rsidRDefault="00567779" w:rsidP="00567779">
      <w:pPr>
        <w:rPr>
          <w:sz w:val="28"/>
          <w:szCs w:val="28"/>
        </w:rPr>
      </w:pPr>
    </w:p>
    <w:p w:rsidR="00567779" w:rsidRPr="00567779" w:rsidRDefault="00567779" w:rsidP="00567779">
      <w:pPr>
        <w:rPr>
          <w:sz w:val="28"/>
          <w:szCs w:val="28"/>
        </w:rPr>
      </w:pPr>
    </w:p>
    <w:p w:rsidR="00567779" w:rsidRPr="00567779" w:rsidRDefault="00567779" w:rsidP="00567779">
      <w:pPr>
        <w:rPr>
          <w:sz w:val="28"/>
          <w:szCs w:val="28"/>
        </w:rPr>
      </w:pPr>
    </w:p>
    <w:p w:rsidR="00567779" w:rsidRPr="00567779" w:rsidRDefault="00567779" w:rsidP="00567779">
      <w:pPr>
        <w:rPr>
          <w:sz w:val="28"/>
          <w:szCs w:val="28"/>
        </w:rPr>
      </w:pPr>
    </w:p>
    <w:p w:rsidR="00567779" w:rsidRPr="00567779" w:rsidRDefault="00567779" w:rsidP="00567779">
      <w:pPr>
        <w:rPr>
          <w:sz w:val="28"/>
          <w:szCs w:val="28"/>
        </w:rPr>
      </w:pPr>
    </w:p>
    <w:p w:rsidR="00567779" w:rsidRPr="00567779" w:rsidRDefault="00567779" w:rsidP="00567779">
      <w:pPr>
        <w:rPr>
          <w:sz w:val="28"/>
          <w:szCs w:val="28"/>
        </w:rPr>
      </w:pPr>
    </w:p>
    <w:p w:rsidR="00567779" w:rsidRPr="00567779" w:rsidRDefault="00567779" w:rsidP="00567779">
      <w:pPr>
        <w:rPr>
          <w:sz w:val="28"/>
          <w:szCs w:val="28"/>
        </w:rPr>
      </w:pPr>
    </w:p>
    <w:p w:rsidR="00567779" w:rsidRDefault="00567779" w:rsidP="00567779">
      <w:pPr>
        <w:rPr>
          <w:sz w:val="28"/>
          <w:szCs w:val="28"/>
        </w:rPr>
      </w:pPr>
    </w:p>
    <w:p w:rsidR="00567779" w:rsidRDefault="00567779" w:rsidP="00567779">
      <w:pPr>
        <w:rPr>
          <w:sz w:val="28"/>
          <w:szCs w:val="28"/>
        </w:rPr>
      </w:pPr>
    </w:p>
    <w:p w:rsidR="00E5239C" w:rsidRDefault="00567779" w:rsidP="00567779">
      <w:pPr>
        <w:tabs>
          <w:tab w:val="left" w:pos="3855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</w:p>
    <w:p w:rsidR="00567779" w:rsidRDefault="00567779" w:rsidP="00567779">
      <w:pPr>
        <w:tabs>
          <w:tab w:val="left" w:pos="3855"/>
        </w:tabs>
        <w:rPr>
          <w:sz w:val="28"/>
          <w:szCs w:val="28"/>
          <w:lang w:val="en-US"/>
        </w:rPr>
      </w:pPr>
    </w:p>
    <w:p w:rsidR="00567779" w:rsidRDefault="00567779" w:rsidP="00567779">
      <w:pPr>
        <w:tabs>
          <w:tab w:val="left" w:pos="3855"/>
        </w:tabs>
        <w:rPr>
          <w:sz w:val="28"/>
          <w:szCs w:val="28"/>
          <w:lang w:val="en-US"/>
        </w:rPr>
      </w:pPr>
    </w:p>
    <w:p w:rsidR="00567779" w:rsidRDefault="00567779" w:rsidP="00567779">
      <w:pPr>
        <w:tabs>
          <w:tab w:val="left" w:pos="3855"/>
        </w:tabs>
        <w:rPr>
          <w:sz w:val="28"/>
          <w:szCs w:val="28"/>
          <w:lang w:val="en-US"/>
        </w:rPr>
      </w:pPr>
    </w:p>
    <w:p w:rsidR="00567779" w:rsidRDefault="00567779" w:rsidP="00567779">
      <w:pPr>
        <w:tabs>
          <w:tab w:val="left" w:pos="3855"/>
        </w:tabs>
        <w:rPr>
          <w:sz w:val="28"/>
          <w:szCs w:val="28"/>
          <w:lang w:val="en-US"/>
        </w:rPr>
      </w:pPr>
    </w:p>
    <w:p w:rsidR="00567779" w:rsidRDefault="00567779" w:rsidP="00567779">
      <w:pPr>
        <w:tabs>
          <w:tab w:val="left" w:pos="3855"/>
        </w:tabs>
        <w:rPr>
          <w:sz w:val="28"/>
          <w:szCs w:val="28"/>
          <w:lang w:val="en-US"/>
        </w:rPr>
      </w:pPr>
      <w:bookmarkStart w:id="0" w:name="_GoBack"/>
      <w:bookmarkEnd w:id="0"/>
    </w:p>
    <w:sectPr w:rsidR="00567779" w:rsidSect="007C57B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13566"/>
    <w:multiLevelType w:val="hybridMultilevel"/>
    <w:tmpl w:val="77A42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5134C"/>
    <w:multiLevelType w:val="hybridMultilevel"/>
    <w:tmpl w:val="B3208416"/>
    <w:lvl w:ilvl="0" w:tplc="F926D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5C"/>
    <w:rsid w:val="0034585C"/>
    <w:rsid w:val="003A53FC"/>
    <w:rsid w:val="00502310"/>
    <w:rsid w:val="00567779"/>
    <w:rsid w:val="005A149E"/>
    <w:rsid w:val="006268DC"/>
    <w:rsid w:val="007C57BC"/>
    <w:rsid w:val="008F0240"/>
    <w:rsid w:val="00A36E4A"/>
    <w:rsid w:val="00AF5415"/>
    <w:rsid w:val="00B70C68"/>
    <w:rsid w:val="00D66CB0"/>
    <w:rsid w:val="00DB0B94"/>
    <w:rsid w:val="00E5239C"/>
    <w:rsid w:val="00FF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39C"/>
    <w:pPr>
      <w:ind w:left="720"/>
      <w:contextualSpacing/>
    </w:pPr>
  </w:style>
  <w:style w:type="table" w:styleId="a4">
    <w:name w:val="Table Grid"/>
    <w:basedOn w:val="a1"/>
    <w:uiPriority w:val="59"/>
    <w:rsid w:val="0056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39C"/>
    <w:pPr>
      <w:ind w:left="720"/>
      <w:contextualSpacing/>
    </w:pPr>
  </w:style>
  <w:style w:type="table" w:styleId="a4">
    <w:name w:val="Table Grid"/>
    <w:basedOn w:val="a1"/>
    <w:uiPriority w:val="59"/>
    <w:rsid w:val="0056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2016-04-28T08:55:00Z</cp:lastPrinted>
  <dcterms:created xsi:type="dcterms:W3CDTF">2016-04-27T03:42:00Z</dcterms:created>
  <dcterms:modified xsi:type="dcterms:W3CDTF">2016-04-28T08:58:00Z</dcterms:modified>
</cp:coreProperties>
</file>